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216" w:rsidRPr="00BE4216" w:rsidRDefault="00BE4216" w:rsidP="00BE4216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421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BE4216" w:rsidRPr="00BE4216" w:rsidRDefault="00BE4216" w:rsidP="00BE4216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4216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 муниципального образования Кавказский район</w:t>
      </w:r>
    </w:p>
    <w:p w:rsidR="00BE4216" w:rsidRPr="00BE4216" w:rsidRDefault="00BE4216" w:rsidP="00BE4216">
      <w:pPr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42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5262D5">
        <w:rPr>
          <w:rFonts w:ascii="Times New Roman" w:eastAsia="Times New Roman" w:hAnsi="Times New Roman" w:cs="Times New Roman"/>
          <w:sz w:val="28"/>
          <w:szCs w:val="28"/>
          <w:lang w:eastAsia="ar-SA"/>
        </w:rPr>
        <w:t>28 марта 2</w:t>
      </w:r>
      <w:r w:rsidRPr="00BE421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5262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 </w:t>
      </w:r>
      <w:r w:rsidRPr="00BE42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года № </w:t>
      </w:r>
      <w:r w:rsidR="005262D5">
        <w:rPr>
          <w:rFonts w:ascii="Times New Roman" w:eastAsia="Times New Roman" w:hAnsi="Times New Roman" w:cs="Times New Roman"/>
          <w:sz w:val="28"/>
          <w:szCs w:val="28"/>
          <w:lang w:eastAsia="ar-SA"/>
        </w:rPr>
        <w:t>562</w:t>
      </w:r>
      <w:bookmarkStart w:id="0" w:name="_GoBack"/>
      <w:bookmarkEnd w:id="0"/>
    </w:p>
    <w:p w:rsidR="00BE4216" w:rsidRDefault="00BE4216" w:rsidP="00BE4216">
      <w:pPr>
        <w:spacing w:after="0" w:line="240" w:lineRule="auto"/>
      </w:pPr>
    </w:p>
    <w:tbl>
      <w:tblPr>
        <w:tblStyle w:val="a5"/>
        <w:tblW w:w="1445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1320"/>
        <w:gridCol w:w="1285"/>
        <w:gridCol w:w="1225"/>
        <w:gridCol w:w="694"/>
        <w:gridCol w:w="1264"/>
        <w:gridCol w:w="1101"/>
        <w:gridCol w:w="765"/>
        <w:gridCol w:w="1276"/>
        <w:gridCol w:w="1559"/>
      </w:tblGrid>
      <w:tr w:rsidR="00BE4216" w:rsidRPr="00BE4216" w:rsidTr="00BB2662">
        <w:trPr>
          <w:trHeight w:val="322"/>
        </w:trPr>
        <w:tc>
          <w:tcPr>
            <w:tcW w:w="14459" w:type="dxa"/>
            <w:gridSpan w:val="11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BE4216" w:rsidRPr="00BE4216" w:rsidRDefault="00BE4216" w:rsidP="00BE4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 расходовании денежных средств, </w:t>
            </w:r>
          </w:p>
          <w:p w:rsidR="00BE4216" w:rsidRPr="00BE4216" w:rsidRDefault="00BE4216" w:rsidP="00BE4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полученных в результате оказания платных услуг в сфере образования в 2017 году</w:t>
            </w:r>
          </w:p>
        </w:tc>
      </w:tr>
      <w:tr w:rsidR="00BE4216" w:rsidRPr="00BE4216" w:rsidTr="00BB2662">
        <w:trPr>
          <w:trHeight w:val="465"/>
        </w:trPr>
        <w:tc>
          <w:tcPr>
            <w:tcW w:w="14459" w:type="dxa"/>
            <w:gridSpan w:val="11"/>
            <w:vMerge/>
            <w:tcBorders>
              <w:left w:val="nil"/>
              <w:right w:val="nil"/>
            </w:tcBorders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2"/>
        </w:trPr>
        <w:tc>
          <w:tcPr>
            <w:tcW w:w="1560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Название оказываемых платных образовательных услуг</w:t>
            </w:r>
          </w:p>
        </w:tc>
        <w:tc>
          <w:tcPr>
            <w:tcW w:w="1320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Поступление денежных средств 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85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Израсходовано всего, 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84" w:type="dxa"/>
            <w:gridSpan w:val="7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в том числе по направлениям расходования</w:t>
            </w:r>
          </w:p>
        </w:tc>
      </w:tr>
      <w:tr w:rsidR="00BE4216" w:rsidRPr="00BE4216" w:rsidTr="00BE4216">
        <w:trPr>
          <w:trHeight w:val="206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заработная плата с начислениями</w:t>
            </w:r>
          </w:p>
        </w:tc>
        <w:tc>
          <w:tcPr>
            <w:tcW w:w="694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264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101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услуги по содержанию помещений</w:t>
            </w:r>
          </w:p>
        </w:tc>
        <w:tc>
          <w:tcPr>
            <w:tcW w:w="765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прочие услуги</w:t>
            </w:r>
          </w:p>
        </w:tc>
        <w:tc>
          <w:tcPr>
            <w:tcW w:w="1276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средств</w:t>
            </w:r>
          </w:p>
        </w:tc>
        <w:tc>
          <w:tcPr>
            <w:tcW w:w="1559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</w:t>
            </w:r>
          </w:p>
        </w:tc>
      </w:tr>
      <w:tr w:rsidR="00BE4216" w:rsidRPr="00BE4216" w:rsidTr="00BE4216">
        <w:trPr>
          <w:trHeight w:val="522"/>
        </w:trPr>
        <w:tc>
          <w:tcPr>
            <w:tcW w:w="1560" w:type="dxa"/>
            <w:vMerge w:val="restart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"Говорим правильно"</w:t>
            </w:r>
          </w:p>
        </w:tc>
        <w:tc>
          <w:tcPr>
            <w:tcW w:w="1320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36,7</w:t>
            </w:r>
          </w:p>
        </w:tc>
        <w:tc>
          <w:tcPr>
            <w:tcW w:w="1285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36,7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694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597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"Обучение школьной жизни"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27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МАДОУ № 2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"Специального обучения школьной жизни"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476,8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438,6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236,5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27,6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88,1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"Спортивного танца"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"Хореография"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Домисолька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27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«Театр физического развития и оздоровления детей»</w:t>
            </w:r>
          </w:p>
        </w:tc>
        <w:tc>
          <w:tcPr>
            <w:tcW w:w="1320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90,2</w:t>
            </w:r>
          </w:p>
        </w:tc>
        <w:tc>
          <w:tcPr>
            <w:tcW w:w="1285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694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65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597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«Изобразительная деятельность»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Обучение детей грамоте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"Обучение хореографии"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38,7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"В школу с радостью"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"Обучение грамоте"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"Веселая математика"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Фольклор Кубани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Математическое развитие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79,6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38,3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Изобразительная деятельность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Обучение детей грамоте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продленного дня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"Хореография"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noWrap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8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продленного дня</w:t>
            </w:r>
          </w:p>
        </w:tc>
        <w:tc>
          <w:tcPr>
            <w:tcW w:w="132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МБДОУ №9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Арлекино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148,4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148,4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31,7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"Хореография"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597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11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"Подготовка детей к школе"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41,2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41,2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</w:tr>
      <w:tr w:rsidR="00BE4216" w:rsidRPr="00BE4216" w:rsidTr="00BE4216">
        <w:trPr>
          <w:trHeight w:val="67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"Изобразительная деятельность"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72"/>
        </w:trPr>
        <w:tc>
          <w:tcPr>
            <w:tcW w:w="1560" w:type="dxa"/>
            <w:noWrap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12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обучение чтению «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Букваренок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2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МАДОУ № 14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"Обучение чтению"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510,9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510,9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278,5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162,4</w:t>
            </w:r>
          </w:p>
        </w:tc>
      </w:tr>
      <w:tr w:rsidR="00BE4216" w:rsidRPr="00BE4216" w:rsidTr="00BE4216">
        <w:trPr>
          <w:trHeight w:val="567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"Театрализованная деятельность"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0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"Аэробика"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27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"Изобразительная деятельность"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"Хореография"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"Коррекционная работа"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1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"Художественно ручной труд"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1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"Организация индивидуальных праздников для детей"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15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"Обучение чтению"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211,4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211,4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106,4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28,3</w:t>
            </w: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"Ритмическая мозаика"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Корригирующая физкультура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3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 w:rsidRPr="00BE4216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proofErr w:type="spellStart"/>
            <w:r w:rsidRPr="00BE4216">
              <w:rPr>
                <w:rFonts w:ascii="Times New Roman" w:hAnsi="Times New Roman" w:cs="Times New Roman"/>
                <w:sz w:val="26"/>
                <w:szCs w:val="26"/>
              </w:rPr>
              <w:t>Изодеятельность</w:t>
            </w:r>
            <w:proofErr w:type="spellEnd"/>
            <w:r w:rsidRPr="00BE4216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12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МАДОУ № 17</w:t>
            </w: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"Художественная гимнастика"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559,8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559,8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282,2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73,2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104,2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24,6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75,6</w:t>
            </w:r>
          </w:p>
        </w:tc>
      </w:tr>
      <w:tr w:rsidR="00BE4216" w:rsidRPr="00BE4216" w:rsidTr="00BE4216">
        <w:trPr>
          <w:trHeight w:val="627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"Секция физического воспитания и оздоровления"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"Изобразительная деятельность"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"Театрализованная деятельность"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1278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"Хореография"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"Развитие интеллектуальных способностей"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"Обучение чтению"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МАДОУ № 18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"Обучение чтению"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816,7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816,7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396,8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74,6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144,4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71,5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129,4</w:t>
            </w: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"Развитие психоэмоциональной сферы"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"Изобразительная деятельность"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278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Организация коллективных праздников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94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Музыкальное воспитание с элементами театрализованной деятельности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"Организация индивидуальных праздников"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"Оздоровительная гимнастика"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"Музыкальное воспитание с элементами вокала"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"Художественно-творческий труд"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1412"/>
        </w:trPr>
        <w:tc>
          <w:tcPr>
            <w:tcW w:w="156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МБДОУ №20</w:t>
            </w: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«Обучение чтению»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1105"/>
        </w:trPr>
        <w:tc>
          <w:tcPr>
            <w:tcW w:w="1560" w:type="dxa"/>
            <w:vMerge w:val="restart"/>
            <w:noWrap/>
            <w:vAlign w:val="center"/>
            <w:hideMark/>
          </w:tcPr>
          <w:p w:rsidR="00FC68EE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21</w:t>
            </w: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"Детская дизайн студия"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120,4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96,6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60,6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24,8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1119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Театральная студия "Сказка"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1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Студия детского творчества "Фантазия"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Студия хореография "Звёздочки"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124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Вокальная группа "Росинка"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98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"Весёлый каблучок"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85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Кружок "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МАДОУ № 22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"Веселая грамматика"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257,1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257,1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124,7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43,2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35,5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"Весёлый язычок"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изодеятельность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 "Радуга"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"Детский дизайн"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"Умники и умницы"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"Крепыш"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"В гостях у сказки"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"Эмоционально-волевая сфера"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40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"Весёлый каблучок"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522"/>
        </w:trPr>
        <w:tc>
          <w:tcPr>
            <w:tcW w:w="1560" w:type="dxa"/>
            <w:vMerge w:val="restart"/>
            <w:noWrap/>
            <w:vAlign w:val="center"/>
            <w:hideMark/>
          </w:tcPr>
          <w:p w:rsidR="00FC68EE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25</w:t>
            </w: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"Обучение детей грамоте"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31,1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657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"Изобразительная деятельность"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552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МБДОУ № 28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Логопедический кружок 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Абвгдейка</w:t>
            </w:r>
            <w:proofErr w:type="spellEnd"/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57,4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57,4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28,2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597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Логопедический кружок «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Речевичок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58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"Подготовка детей к школе"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42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МБДОУ № 31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"Коррекционная работа"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112,3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92,2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64,9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34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"Обучение чтению"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1458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"Природные дары для поделок и игры"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Вокальный кружок  "Колокольчик"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881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Кружок "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Топотушки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"Театральный кружок"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МАДОУ № 32</w:t>
            </w: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"Хореография"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104,9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13,9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"Обучение чтению"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"Изобразительная деятельность"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МАДОУ № 33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"Весёлая грамматика"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70,9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"Ритмика"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"Непоседы"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"Хорошее настроение"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</w:t>
            </w:r>
            <w:proofErr w:type="spellStart"/>
            <w:proofErr w:type="gram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Здоровячёк</w:t>
            </w:r>
            <w:proofErr w:type="spellEnd"/>
            <w:proofErr w:type="gram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"Тесто пластика"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1695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МБОУ ДОД РДДТ</w:t>
            </w: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Рисование на воде в стиле "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Эбру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213,6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213,5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115,8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26,1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71,2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Объединение "Акварелька"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1278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Объединение "Пластилиновая сказка"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Студия "Малышок"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Студия "Всезнайка"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FC68EE">
        <w:trPr>
          <w:trHeight w:val="3186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Занятия по вокалу</w:t>
            </w:r>
          </w:p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МАОУ ДОД ЦВР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"Мастерица"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2011,7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1967,8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1027,3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426,0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413,0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"Танцевальная аэробика"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"Я познаю мир"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"Основы ритмического движения"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"Весёлый английский"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"Обучение игре на музыкальных инструментах"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"Индивидуальные занятия по вокалу"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Индивидуальное занятие "Развитие речи"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речи"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"Акварелька"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"Малышок"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"Танцевальный калейдоскоп"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Беби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-клуб"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"Студия адаптации к школьной жизни"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Пчёлочка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 златая"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"Ритмика"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"Кройка и шитье"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"Музыкальная мозаика"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"Мастерица"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"Танцевальная аэробика"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"Я познаю мир"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"Основы ритмического движения"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FC68EE">
        <w:trPr>
          <w:trHeight w:val="87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"Весёлый английский"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FC68EE">
        <w:trPr>
          <w:trHeight w:val="108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"Обучение игре на музыкальных инструментах"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FC68EE">
        <w:trPr>
          <w:trHeight w:val="123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"Индивидуальные занятия по вокалу"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FC68EE">
        <w:trPr>
          <w:trHeight w:val="125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Индивидуальное занятие "Развитие речи"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FC68EE">
        <w:trPr>
          <w:trHeight w:val="697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"Развитие речи"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МБОУ СОШ № 1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«Занимательная математика»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«Секреты русского языка»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«В мире книг»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«Школа будущих первоклассников»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МБОУ СОШ № 2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«школа раннего развития «Эрудит»</w:t>
            </w:r>
          </w:p>
        </w:tc>
        <w:tc>
          <w:tcPr>
            <w:tcW w:w="132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34,6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22,7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387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МАОУ Лицей № 3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"Ритмика"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1159,4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1121,2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483,7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388,7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</w:tr>
      <w:tr w:rsidR="00BE4216" w:rsidRPr="00BE4216" w:rsidTr="00BE4216">
        <w:trPr>
          <w:trHeight w:val="387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Кружок "За страницами учебника"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94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Кружок "Подготовка к ЕГЕ" (математика, история, физика, биология, химия, английский язык)</w:t>
            </w:r>
            <w:proofErr w:type="gramEnd"/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597"/>
        </w:trPr>
        <w:tc>
          <w:tcPr>
            <w:tcW w:w="156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МБОУ СОШ № 4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"Адаптация детей к школьной жизни"</w:t>
            </w:r>
          </w:p>
        </w:tc>
        <w:tc>
          <w:tcPr>
            <w:tcW w:w="132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133,8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151,2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46,8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</w:tr>
      <w:tr w:rsidR="00BE4216" w:rsidRPr="00BE4216" w:rsidTr="00BE4216">
        <w:trPr>
          <w:trHeight w:val="807"/>
        </w:trPr>
        <w:tc>
          <w:tcPr>
            <w:tcW w:w="156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МБОУ СОШ № 5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Общество «Знание»</w:t>
            </w:r>
          </w:p>
        </w:tc>
        <w:tc>
          <w:tcPr>
            <w:tcW w:w="132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318,2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318,2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230,9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60,1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23,4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МБОУ СОШ № 6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«Математика в играх и задачах»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104,4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86,2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56,2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«Занимательный русский»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</w:t>
            </w:r>
            <w:proofErr w:type="gram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Грамотеи</w:t>
            </w:r>
            <w:proofErr w:type="gram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«Английский для малышей»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«Звёздный английский 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«Русская орфография»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«Избранные вопросы географии»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</w:t>
            </w:r>
            <w:proofErr w:type="gram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Функции-просто</w:t>
            </w:r>
            <w:proofErr w:type="gram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, сложно, интересно»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«Теория и практика написания сочинения»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«Функции помогают уравнениям»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«АБВГДЙ-ка»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МБОУ СОШ № 7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  "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Предшкольная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подготовка"</w:t>
            </w:r>
          </w:p>
        </w:tc>
        <w:tc>
          <w:tcPr>
            <w:tcW w:w="132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332,5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332,5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168,3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24,7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48,9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70,2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МБОУ СОШ № 11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кружок «Русский язык»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кружок «Математика»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МБОУ СОШ № 12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«Филиппок»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93,6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«Эрудит»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группа» Занимательная математика»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«Весёлый английский»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МБОУ СОШ № 13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Грамматейка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«Хочу всё знать»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«Математический тренажер»</w:t>
            </w:r>
          </w:p>
          <w:p w:rsidR="00FC68EE" w:rsidRPr="00BE4216" w:rsidRDefault="00FC68EE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«Сложные вопросы орфографии и пунктуации»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«Избранные вопросы математики»</w:t>
            </w:r>
          </w:p>
          <w:p w:rsidR="00FC68EE" w:rsidRPr="00BE4216" w:rsidRDefault="00FC68EE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 w:val="restart"/>
            <w:noWrap/>
            <w:vAlign w:val="center"/>
            <w:hideMark/>
          </w:tcPr>
          <w:p w:rsidR="00FC68EE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17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группа «Подготовка к школе </w:t>
            </w:r>
            <w:proofErr w:type="spellStart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АБВГДейка</w:t>
            </w:r>
            <w:proofErr w:type="spellEnd"/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BE4216" w:rsidRPr="00BE4216" w:rsidTr="00BE4216">
        <w:trPr>
          <w:trHeight w:val="52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курсы «Эрудит»</w:t>
            </w:r>
          </w:p>
          <w:p w:rsidR="00FC68EE" w:rsidRPr="00BE4216" w:rsidRDefault="00FC68EE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522"/>
        </w:trPr>
        <w:tc>
          <w:tcPr>
            <w:tcW w:w="1560" w:type="dxa"/>
            <w:vMerge w:val="restart"/>
            <w:noWrap/>
            <w:vAlign w:val="center"/>
            <w:hideMark/>
          </w:tcPr>
          <w:p w:rsidR="00FC68EE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 № 18</w:t>
            </w:r>
          </w:p>
        </w:tc>
        <w:tc>
          <w:tcPr>
            <w:tcW w:w="241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«Весёлый английский»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BE4216">
        <w:trPr>
          <w:trHeight w:val="522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«Эрудит»</w:t>
            </w:r>
          </w:p>
          <w:p w:rsidR="00FC68EE" w:rsidRPr="00BE4216" w:rsidRDefault="00FC68EE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FC68EE">
        <w:trPr>
          <w:trHeight w:val="1471"/>
        </w:trPr>
        <w:tc>
          <w:tcPr>
            <w:tcW w:w="1560" w:type="dxa"/>
            <w:noWrap/>
            <w:vAlign w:val="center"/>
            <w:hideMark/>
          </w:tcPr>
          <w:p w:rsidR="00FC68EE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20</w:t>
            </w: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«Школа будущего первоклассника»</w:t>
            </w:r>
          </w:p>
          <w:p w:rsidR="00FC68EE" w:rsidRPr="00BE4216" w:rsidRDefault="00FC68EE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193,6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193,6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144,5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49,1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4216" w:rsidRPr="00BE4216" w:rsidTr="00FC68EE">
        <w:trPr>
          <w:trHeight w:val="1448"/>
        </w:trPr>
        <w:tc>
          <w:tcPr>
            <w:tcW w:w="1560" w:type="dxa"/>
            <w:noWrap/>
            <w:vAlign w:val="center"/>
            <w:hideMark/>
          </w:tcPr>
          <w:p w:rsidR="00FC68EE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44</w:t>
            </w:r>
          </w:p>
        </w:tc>
        <w:tc>
          <w:tcPr>
            <w:tcW w:w="2410" w:type="dxa"/>
            <w:vAlign w:val="center"/>
            <w:hideMark/>
          </w:tcPr>
          <w:p w:rsid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«Подготовка детей к школе»</w:t>
            </w:r>
          </w:p>
          <w:p w:rsidR="00FC68EE" w:rsidRPr="00BE4216" w:rsidRDefault="00FC68EE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102,4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88,7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 w:val="restart"/>
            <w:noWrap/>
            <w:vAlign w:val="center"/>
            <w:hideMark/>
          </w:tcPr>
          <w:p w:rsidR="00FC68EE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МБОУ Лицей </w:t>
            </w:r>
          </w:p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№ 45</w:t>
            </w: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предметные курсы "Хочу всё знать"</w:t>
            </w:r>
          </w:p>
        </w:tc>
        <w:tc>
          <w:tcPr>
            <w:tcW w:w="1320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193,8</w:t>
            </w:r>
          </w:p>
        </w:tc>
        <w:tc>
          <w:tcPr>
            <w:tcW w:w="128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178,7</w:t>
            </w:r>
          </w:p>
        </w:tc>
        <w:tc>
          <w:tcPr>
            <w:tcW w:w="122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111,3</w:t>
            </w:r>
          </w:p>
        </w:tc>
        <w:tc>
          <w:tcPr>
            <w:tcW w:w="69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64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01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765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35,6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"Вундеркинд"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кружок "Хореография"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"Подготовка детей к школе"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группа "Продлённого дня"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BE4216" w:rsidTr="00BE4216">
        <w:trPr>
          <w:trHeight w:val="630"/>
        </w:trPr>
        <w:tc>
          <w:tcPr>
            <w:tcW w:w="156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16">
              <w:rPr>
                <w:rFonts w:ascii="Times New Roman" w:hAnsi="Times New Roman" w:cs="Times New Roman"/>
                <w:sz w:val="28"/>
                <w:szCs w:val="28"/>
              </w:rPr>
              <w:t>предметные курсы "Хочу всё знать"</w:t>
            </w:r>
          </w:p>
        </w:tc>
        <w:tc>
          <w:tcPr>
            <w:tcW w:w="1320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E4216" w:rsidRPr="00BE4216" w:rsidRDefault="00BE4216" w:rsidP="00BE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16" w:rsidRPr="00FB6906" w:rsidTr="00BE4216">
        <w:trPr>
          <w:trHeight w:val="522"/>
        </w:trPr>
        <w:tc>
          <w:tcPr>
            <w:tcW w:w="3970" w:type="dxa"/>
            <w:gridSpan w:val="2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320" w:type="dxa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8883,3</w:t>
            </w:r>
          </w:p>
        </w:tc>
        <w:tc>
          <w:tcPr>
            <w:tcW w:w="1285" w:type="dxa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8593,0</w:t>
            </w:r>
          </w:p>
        </w:tc>
        <w:tc>
          <w:tcPr>
            <w:tcW w:w="1225" w:type="dxa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4550,1</w:t>
            </w:r>
          </w:p>
        </w:tc>
        <w:tc>
          <w:tcPr>
            <w:tcW w:w="694" w:type="dxa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264" w:type="dxa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5,3</w:t>
            </w:r>
          </w:p>
        </w:tc>
        <w:tc>
          <w:tcPr>
            <w:tcW w:w="1101" w:type="dxa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980,4</w:t>
            </w:r>
          </w:p>
        </w:tc>
        <w:tc>
          <w:tcPr>
            <w:tcW w:w="765" w:type="dxa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1487,0</w:t>
            </w:r>
          </w:p>
        </w:tc>
        <w:tc>
          <w:tcPr>
            <w:tcW w:w="1276" w:type="dxa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942,0</w:t>
            </w:r>
          </w:p>
        </w:tc>
        <w:tc>
          <w:tcPr>
            <w:tcW w:w="1559" w:type="dxa"/>
            <w:noWrap/>
            <w:vAlign w:val="center"/>
            <w:hideMark/>
          </w:tcPr>
          <w:p w:rsidR="00BE4216" w:rsidRPr="00FB6906" w:rsidRDefault="00BE4216" w:rsidP="00BE42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906">
              <w:rPr>
                <w:rFonts w:ascii="Times New Roman" w:hAnsi="Times New Roman" w:cs="Times New Roman"/>
                <w:bCs/>
                <w:sz w:val="28"/>
                <w:szCs w:val="28"/>
              </w:rPr>
              <w:t>628,2</w:t>
            </w:r>
          </w:p>
        </w:tc>
      </w:tr>
    </w:tbl>
    <w:p w:rsidR="00BE4216" w:rsidRDefault="00BE4216" w:rsidP="00BE4216">
      <w:pPr>
        <w:spacing w:after="0" w:line="240" w:lineRule="auto"/>
      </w:pPr>
    </w:p>
    <w:p w:rsidR="00FB6906" w:rsidRDefault="00FB6906" w:rsidP="00BE4216">
      <w:pPr>
        <w:spacing w:after="0" w:line="240" w:lineRule="auto"/>
      </w:pPr>
    </w:p>
    <w:p w:rsidR="00FB6906" w:rsidRDefault="00FB6906" w:rsidP="00BE4216">
      <w:pPr>
        <w:spacing w:after="0" w:line="240" w:lineRule="auto"/>
      </w:pPr>
    </w:p>
    <w:p w:rsidR="00FB6906" w:rsidRDefault="00FB6906" w:rsidP="00FB6906">
      <w:pPr>
        <w:pStyle w:val="aa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B6906" w:rsidRDefault="00FB6906" w:rsidP="00FB6906">
      <w:pPr>
        <w:pStyle w:val="aa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B6906" w:rsidRDefault="00FB6906" w:rsidP="00FB6906">
      <w:pPr>
        <w:pStyle w:val="aa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Кавказский район                                                                                                                                                  С.В. Филатова</w:t>
      </w:r>
    </w:p>
    <w:p w:rsidR="00FB6906" w:rsidRPr="00FB6906" w:rsidRDefault="00FB6906" w:rsidP="00FB6906">
      <w:pPr>
        <w:spacing w:after="0" w:line="240" w:lineRule="auto"/>
      </w:pPr>
    </w:p>
    <w:sectPr w:rsidR="00FB6906" w:rsidRPr="00FB6906" w:rsidSect="00BE4216">
      <w:pgSz w:w="15840" w:h="12240" w:orient="landscape"/>
      <w:pgMar w:top="1701" w:right="53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30"/>
    <w:rsid w:val="00090B9C"/>
    <w:rsid w:val="005262D5"/>
    <w:rsid w:val="009C7E30"/>
    <w:rsid w:val="00BB2662"/>
    <w:rsid w:val="00BE4216"/>
    <w:rsid w:val="00FB6906"/>
    <w:rsid w:val="00FC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E4216"/>
  </w:style>
  <w:style w:type="character" w:styleId="a3">
    <w:name w:val="Hyperlink"/>
    <w:basedOn w:val="a0"/>
    <w:uiPriority w:val="99"/>
    <w:semiHidden/>
    <w:unhideWhenUsed/>
    <w:rsid w:val="00BE42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4216"/>
    <w:rPr>
      <w:color w:val="800080"/>
      <w:u w:val="single"/>
    </w:rPr>
  </w:style>
  <w:style w:type="paragraph" w:customStyle="1" w:styleId="xl65">
    <w:name w:val="xl65"/>
    <w:basedOn w:val="a"/>
    <w:rsid w:val="00BE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E42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42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BE42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BE42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BE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rsid w:val="00BE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BE42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E421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E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E42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E4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E4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421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4216"/>
  </w:style>
  <w:style w:type="paragraph" w:styleId="a8">
    <w:name w:val="footer"/>
    <w:basedOn w:val="a"/>
    <w:link w:val="a9"/>
    <w:uiPriority w:val="99"/>
    <w:unhideWhenUsed/>
    <w:rsid w:val="00BE421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4216"/>
  </w:style>
  <w:style w:type="paragraph" w:styleId="aa">
    <w:name w:val="Body Text"/>
    <w:basedOn w:val="a"/>
    <w:link w:val="ab"/>
    <w:rsid w:val="00FB6906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">
    <w:name w:val="Основной текст Знак"/>
    <w:basedOn w:val="a0"/>
    <w:link w:val="aa"/>
    <w:rsid w:val="00FB69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F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B6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E4216"/>
  </w:style>
  <w:style w:type="character" w:styleId="a3">
    <w:name w:val="Hyperlink"/>
    <w:basedOn w:val="a0"/>
    <w:uiPriority w:val="99"/>
    <w:semiHidden/>
    <w:unhideWhenUsed/>
    <w:rsid w:val="00BE42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4216"/>
    <w:rPr>
      <w:color w:val="800080"/>
      <w:u w:val="single"/>
    </w:rPr>
  </w:style>
  <w:style w:type="paragraph" w:customStyle="1" w:styleId="xl65">
    <w:name w:val="xl65"/>
    <w:basedOn w:val="a"/>
    <w:rsid w:val="00BE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E42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42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BE42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BE42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BE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rsid w:val="00BE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BE42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E421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E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E42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E421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E42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E4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421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4216"/>
  </w:style>
  <w:style w:type="paragraph" w:styleId="a8">
    <w:name w:val="footer"/>
    <w:basedOn w:val="a"/>
    <w:link w:val="a9"/>
    <w:uiPriority w:val="99"/>
    <w:unhideWhenUsed/>
    <w:rsid w:val="00BE421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4216"/>
  </w:style>
  <w:style w:type="paragraph" w:styleId="aa">
    <w:name w:val="Body Text"/>
    <w:basedOn w:val="a"/>
    <w:link w:val="ab"/>
    <w:rsid w:val="00FB6906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">
    <w:name w:val="Основной текст Знак"/>
    <w:basedOn w:val="a0"/>
    <w:link w:val="aa"/>
    <w:rsid w:val="00FB69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F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B69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cp:lastPrinted>2018-03-15T12:27:00Z</cp:lastPrinted>
  <dcterms:created xsi:type="dcterms:W3CDTF">2018-03-15T09:39:00Z</dcterms:created>
  <dcterms:modified xsi:type="dcterms:W3CDTF">2018-03-28T10:38:00Z</dcterms:modified>
</cp:coreProperties>
</file>